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C3B12" w14:textId="36F925A3" w:rsidR="007A523F" w:rsidRPr="00DE5909" w:rsidRDefault="001102FF" w:rsidP="001102FF">
      <w:pPr>
        <w:pStyle w:val="Nagwek1"/>
      </w:pPr>
      <w:r w:rsidRPr="00DE5909">
        <w:t>Namiot spotkania</w:t>
      </w:r>
    </w:p>
    <w:p w14:paraId="0602DD1C" w14:textId="77777777" w:rsidR="007A523F" w:rsidRPr="00DE5909" w:rsidRDefault="007A523F" w:rsidP="001102FF">
      <w:pPr>
        <w:pStyle w:val="Nagwek2"/>
      </w:pPr>
      <w:r w:rsidRPr="00DE5909">
        <w:t>Konferencja I</w:t>
      </w:r>
    </w:p>
    <w:p w14:paraId="36E93E29" w14:textId="78709867" w:rsidR="007A523F" w:rsidRPr="00DE5909" w:rsidRDefault="007A523F" w:rsidP="001102FF">
      <w:pPr>
        <w:pStyle w:val="Tytu"/>
      </w:pPr>
      <w:r w:rsidRPr="00DE5909">
        <w:t xml:space="preserve">Dlaczego </w:t>
      </w:r>
      <w:r w:rsidR="001102FF" w:rsidRPr="00DE5909">
        <w:t>n</w:t>
      </w:r>
      <w:r w:rsidRPr="00DE5909">
        <w:t xml:space="preserve">amiot </w:t>
      </w:r>
      <w:r w:rsidR="001102FF" w:rsidRPr="00DE5909">
        <w:t>s</w:t>
      </w:r>
      <w:r w:rsidRPr="00DE5909">
        <w:t>potkania?</w:t>
      </w:r>
    </w:p>
    <w:p w14:paraId="51245A94" w14:textId="09069ACD" w:rsidR="007A523F" w:rsidRPr="00DE5909" w:rsidRDefault="006853B2" w:rsidP="007A523F">
      <w:pPr>
        <w:rPr>
          <w:szCs w:val="24"/>
        </w:rPr>
      </w:pPr>
      <w:r>
        <w:rPr>
          <w:szCs w:val="24"/>
        </w:rPr>
        <w:t>N</w:t>
      </w:r>
      <w:r w:rsidR="007A523F" w:rsidRPr="006853B2">
        <w:rPr>
          <w:szCs w:val="24"/>
        </w:rPr>
        <w:t xml:space="preserve">azwa </w:t>
      </w:r>
      <w:r>
        <w:rPr>
          <w:szCs w:val="24"/>
        </w:rPr>
        <w:t>tej formy modlitwy sugeruje</w:t>
      </w:r>
      <w:r w:rsidR="007A523F" w:rsidRPr="006853B2">
        <w:rPr>
          <w:szCs w:val="24"/>
        </w:rPr>
        <w:t xml:space="preserve"> miejsce odosobnione i świadomość </w:t>
      </w:r>
      <w:r w:rsidR="001102FF" w:rsidRPr="006853B2">
        <w:rPr>
          <w:szCs w:val="24"/>
        </w:rPr>
        <w:t>s</w:t>
      </w:r>
      <w:r w:rsidR="007A523F" w:rsidRPr="006853B2">
        <w:rPr>
          <w:szCs w:val="24"/>
        </w:rPr>
        <w:t>potkania.</w:t>
      </w:r>
    </w:p>
    <w:p w14:paraId="5A46539A" w14:textId="65A66B9C" w:rsidR="007A523F" w:rsidRPr="00DE5909" w:rsidRDefault="007A523F" w:rsidP="007A523F">
      <w:pPr>
        <w:rPr>
          <w:szCs w:val="24"/>
        </w:rPr>
      </w:pPr>
      <w:r w:rsidRPr="00DE5909">
        <w:rPr>
          <w:szCs w:val="24"/>
        </w:rPr>
        <w:t xml:space="preserve">Ważna uwaga: </w:t>
      </w:r>
      <w:r w:rsidR="001102FF" w:rsidRPr="00DE5909">
        <w:rPr>
          <w:szCs w:val="24"/>
        </w:rPr>
        <w:t>k</w:t>
      </w:r>
      <w:r w:rsidRPr="00DE5909">
        <w:rPr>
          <w:szCs w:val="24"/>
        </w:rPr>
        <w:t xml:space="preserve">s. Blachnicki w żadnym miejscu nie podaje metody praktykowania </w:t>
      </w:r>
      <w:r w:rsidR="001102FF" w:rsidRPr="00DE5909">
        <w:rPr>
          <w:szCs w:val="24"/>
        </w:rPr>
        <w:t>n</w:t>
      </w:r>
      <w:r w:rsidRPr="00DE5909">
        <w:rPr>
          <w:szCs w:val="24"/>
        </w:rPr>
        <w:t xml:space="preserve">amiotu </w:t>
      </w:r>
      <w:r w:rsidR="00736A22" w:rsidRPr="00DE5909">
        <w:rPr>
          <w:szCs w:val="24"/>
        </w:rPr>
        <w:t>s</w:t>
      </w:r>
      <w:r w:rsidRPr="00DE5909">
        <w:rPr>
          <w:szCs w:val="24"/>
        </w:rPr>
        <w:t xml:space="preserve">potkania, raczej definiuje </w:t>
      </w:r>
      <w:r w:rsidR="00736A22" w:rsidRPr="00DE5909">
        <w:rPr>
          <w:szCs w:val="24"/>
        </w:rPr>
        <w:t xml:space="preserve">go </w:t>
      </w:r>
      <w:r w:rsidRPr="00DE5909">
        <w:rPr>
          <w:szCs w:val="24"/>
        </w:rPr>
        <w:t>jako pewien szczególny czas poświęcony budowaniu relacji z Bogiem, który w zależności od rozwoju życia duchowego może zmieniać swoją formę (</w:t>
      </w:r>
      <w:r w:rsidR="00736A22" w:rsidRPr="00DE5909">
        <w:rPr>
          <w:szCs w:val="24"/>
        </w:rPr>
        <w:t>a zatem</w:t>
      </w:r>
      <w:r w:rsidRPr="00DE5909">
        <w:rPr>
          <w:szCs w:val="24"/>
        </w:rPr>
        <w:t xml:space="preserve"> </w:t>
      </w:r>
      <w:r w:rsidR="00736A22" w:rsidRPr="00DE5909">
        <w:rPr>
          <w:szCs w:val="24"/>
        </w:rPr>
        <w:t>n</w:t>
      </w:r>
      <w:r w:rsidRPr="00DE5909">
        <w:rPr>
          <w:szCs w:val="24"/>
        </w:rPr>
        <w:t xml:space="preserve">amiotem </w:t>
      </w:r>
      <w:r w:rsidR="00736A22" w:rsidRPr="00DE5909">
        <w:rPr>
          <w:szCs w:val="24"/>
        </w:rPr>
        <w:t>s</w:t>
      </w:r>
      <w:r w:rsidRPr="00DE5909">
        <w:rPr>
          <w:szCs w:val="24"/>
        </w:rPr>
        <w:t>potkania może być nie tylko rozważanie fragmentu Pisma Świętego).</w:t>
      </w:r>
    </w:p>
    <w:p w14:paraId="088A962D" w14:textId="0181EFC0" w:rsidR="007A523F" w:rsidRPr="00DE5909" w:rsidRDefault="007A523F" w:rsidP="007A523F">
      <w:pPr>
        <w:rPr>
          <w:szCs w:val="24"/>
        </w:rPr>
      </w:pPr>
      <w:r w:rsidRPr="00DE5909">
        <w:rPr>
          <w:szCs w:val="24"/>
        </w:rPr>
        <w:t xml:space="preserve">W tym kontekście warto przypomnieć sobie teologiczne założenia dotyczące modlitwy: modlitwa z ludzkiej strony jest wyjściem do Pana Boga, ale jednocześnie jest szczególnym czasem doświadczenia Bożej laski, która wychodzi w stronę człowieka. Tajemnica </w:t>
      </w:r>
      <w:r w:rsidR="00736A22" w:rsidRPr="00DE5909">
        <w:rPr>
          <w:szCs w:val="24"/>
        </w:rPr>
        <w:t>w</w:t>
      </w:r>
      <w:r w:rsidRPr="00DE5909">
        <w:rPr>
          <w:szCs w:val="24"/>
        </w:rPr>
        <w:t xml:space="preserve">cielenia i jej konsekwencje odbijają się także w dynamice życia duchowego, więc sposób modlitwy będzie odpowiadał (albo i nie) potrzebom związanym z rozwojem życia duchowego. </w:t>
      </w:r>
      <w:r w:rsidRPr="00DE5909">
        <w:rPr>
          <w:rStyle w:val="Wyrnieniedelikatne"/>
        </w:rPr>
        <w:t>Kenoza</w:t>
      </w:r>
      <w:r w:rsidRPr="00DE5909">
        <w:rPr>
          <w:szCs w:val="24"/>
        </w:rPr>
        <w:t xml:space="preserve"> Jezusa Chrystusa także uwzględnia kondycj</w:t>
      </w:r>
      <w:r w:rsidR="00736A22" w:rsidRPr="00DE5909">
        <w:rPr>
          <w:szCs w:val="24"/>
        </w:rPr>
        <w:t>ę</w:t>
      </w:r>
      <w:r w:rsidRPr="00DE5909">
        <w:rPr>
          <w:szCs w:val="24"/>
        </w:rPr>
        <w:t xml:space="preserve"> ludzką w odniesieniu do sposobu komunikowania się z człowiekiem. Z tego powodu można w pewien sposób przenieść model komunikacji międzyludzkiej na sposób komunikacji z Bogiem w modlitwie.</w:t>
      </w:r>
    </w:p>
    <w:p w14:paraId="41799B61" w14:textId="13A5EF91" w:rsidR="007A523F" w:rsidRPr="00DE5909" w:rsidRDefault="007A523F" w:rsidP="007A523F">
      <w:pPr>
        <w:rPr>
          <w:szCs w:val="24"/>
        </w:rPr>
      </w:pPr>
      <w:r w:rsidRPr="00DE5909">
        <w:rPr>
          <w:rStyle w:val="Wyrnieniedelikatne"/>
        </w:rPr>
        <w:t xml:space="preserve">Katechizm Kościoła </w:t>
      </w:r>
      <w:r w:rsidR="00736A22" w:rsidRPr="00DE5909">
        <w:rPr>
          <w:rStyle w:val="Wyrnieniedelikatne"/>
        </w:rPr>
        <w:t>k</w:t>
      </w:r>
      <w:r w:rsidRPr="00DE5909">
        <w:rPr>
          <w:rStyle w:val="Wyrnieniedelikatne"/>
        </w:rPr>
        <w:t>atolickiego</w:t>
      </w:r>
      <w:r w:rsidRPr="00DE5909">
        <w:rPr>
          <w:szCs w:val="24"/>
        </w:rPr>
        <w:t xml:space="preserve"> dzieli modlitwę chrześcijańską na trzy podstawowe formy:</w:t>
      </w:r>
    </w:p>
    <w:p w14:paraId="714AB0E0" w14:textId="6186CBE0" w:rsidR="007A523F" w:rsidRPr="00DE5909" w:rsidRDefault="007A523F" w:rsidP="00736A22">
      <w:pPr>
        <w:pStyle w:val="wyp1"/>
      </w:pPr>
      <w:r w:rsidRPr="00DE5909">
        <w:t xml:space="preserve">modlitwę słowną/myślną </w:t>
      </w:r>
      <w:r w:rsidR="00736A22" w:rsidRPr="00DE5909">
        <w:t>–</w:t>
      </w:r>
      <w:r w:rsidRPr="00DE5909">
        <w:t xml:space="preserve"> ta forma modlitwy często pomaga wejść w skupienie i</w:t>
      </w:r>
      <w:r w:rsidR="00736A22" w:rsidRPr="00DE5909">
        <w:t> </w:t>
      </w:r>
      <w:r w:rsidRPr="00DE5909">
        <w:t>zapobiegać rozproszeniom właśnie dzięki „wygadaniu się” przed Bogiem;</w:t>
      </w:r>
    </w:p>
    <w:p w14:paraId="59707D01" w14:textId="7DC4BBC9" w:rsidR="007A523F" w:rsidRPr="00DE5909" w:rsidRDefault="007A523F" w:rsidP="00736A22">
      <w:pPr>
        <w:pStyle w:val="wyp1"/>
      </w:pPr>
      <w:r w:rsidRPr="00DE5909">
        <w:t>medytację (rozumianą jako rozważanie) najczęściej fragmentów Pisma Świętego, moż</w:t>
      </w:r>
      <w:r w:rsidR="00736A22" w:rsidRPr="00DE5909">
        <w:t>na tu stosować</w:t>
      </w:r>
      <w:r w:rsidRPr="00DE5909">
        <w:t xml:space="preserve"> różne metod</w:t>
      </w:r>
      <w:r w:rsidR="00736A22" w:rsidRPr="00DE5909">
        <w:t>y</w:t>
      </w:r>
      <w:r w:rsidRPr="00DE5909">
        <w:t xml:space="preserve"> np. </w:t>
      </w:r>
      <w:r w:rsidR="00736A22" w:rsidRPr="00DE5909">
        <w:rPr>
          <w:rStyle w:val="Wyrnieniedelikatne"/>
        </w:rPr>
        <w:t>l</w:t>
      </w:r>
      <w:r w:rsidRPr="00DE5909">
        <w:rPr>
          <w:rStyle w:val="Wyrnieniedelikatne"/>
        </w:rPr>
        <w:t>ectio Divina</w:t>
      </w:r>
      <w:r w:rsidRPr="00DE5909">
        <w:t>;</w:t>
      </w:r>
    </w:p>
    <w:p w14:paraId="4B78847A" w14:textId="44D05984" w:rsidR="007A523F" w:rsidRPr="00DE5909" w:rsidRDefault="007A523F" w:rsidP="00736A22">
      <w:pPr>
        <w:pStyle w:val="wyp1"/>
      </w:pPr>
      <w:r w:rsidRPr="00DE5909">
        <w:t xml:space="preserve">modlitwę kontemplacyjną </w:t>
      </w:r>
      <w:r w:rsidR="00736A22" w:rsidRPr="00DE5909">
        <w:t>–</w:t>
      </w:r>
      <w:r w:rsidRPr="00DE5909">
        <w:t xml:space="preserve"> modlitwę ciszy, obecności</w:t>
      </w:r>
      <w:r w:rsidR="00736A22" w:rsidRPr="00DE5909">
        <w:t>; to</w:t>
      </w:r>
      <w:r w:rsidRPr="00DE5909">
        <w:t xml:space="preserve"> modlitwa bez treści, modlitwa „oglądania” Boga.</w:t>
      </w:r>
    </w:p>
    <w:p w14:paraId="4AF51AE7" w14:textId="0B5F5C24" w:rsidR="007A523F" w:rsidRPr="00DE5909" w:rsidRDefault="00736A22" w:rsidP="007A523F">
      <w:pPr>
        <w:rPr>
          <w:szCs w:val="24"/>
        </w:rPr>
      </w:pPr>
      <w:r w:rsidRPr="00DE5909">
        <w:rPr>
          <w:szCs w:val="24"/>
        </w:rPr>
        <w:t>W</w:t>
      </w:r>
      <w:r w:rsidR="007A523F" w:rsidRPr="00DE5909">
        <w:rPr>
          <w:szCs w:val="24"/>
        </w:rPr>
        <w:t xml:space="preserve"> odniesieniu do schematu komunikacji miedzy ludzkiej każda z tych form modlitwy może przedstawiać inny kanał komunikacyjny:</w:t>
      </w:r>
    </w:p>
    <w:p w14:paraId="3815F36C" w14:textId="286B2751" w:rsidR="007A523F" w:rsidRPr="00DE5909" w:rsidRDefault="007A523F" w:rsidP="00736A22">
      <w:pPr>
        <w:pStyle w:val="wyp1"/>
      </w:pPr>
      <w:r w:rsidRPr="00DE5909">
        <w:t>modlitwa słowna będzie odpowiadać mówieniu,</w:t>
      </w:r>
    </w:p>
    <w:p w14:paraId="3D285877" w14:textId="31D02964" w:rsidR="007A523F" w:rsidRPr="00DE5909" w:rsidRDefault="007A523F" w:rsidP="00736A22">
      <w:pPr>
        <w:pStyle w:val="wyp1"/>
      </w:pPr>
      <w:r w:rsidRPr="00DE5909">
        <w:t>medytacja będzie odpowiadać słuchaniu,</w:t>
      </w:r>
    </w:p>
    <w:p w14:paraId="4FD6AC17" w14:textId="0619C2DA" w:rsidR="007A523F" w:rsidRPr="00DE5909" w:rsidRDefault="007A523F" w:rsidP="00736A22">
      <w:pPr>
        <w:pStyle w:val="wyp1"/>
      </w:pPr>
      <w:r w:rsidRPr="00DE5909">
        <w:t xml:space="preserve">kontemplacja będzie odpowiadać doświadczeniu obecności i komunikatów pozawerbalnych, które czynią komunikację coraz </w:t>
      </w:r>
      <w:r w:rsidR="00736A22" w:rsidRPr="00DE5909">
        <w:t xml:space="preserve">bardziej </w:t>
      </w:r>
      <w:r w:rsidRPr="00DE5909">
        <w:t>spójną z życiem.</w:t>
      </w:r>
    </w:p>
    <w:p w14:paraId="5B91BAAE" w14:textId="717FB2D7" w:rsidR="007A523F" w:rsidRPr="00DE5909" w:rsidRDefault="006853B2" w:rsidP="007A523F">
      <w:pPr>
        <w:rPr>
          <w:szCs w:val="24"/>
        </w:rPr>
      </w:pPr>
      <w:r>
        <w:rPr>
          <w:szCs w:val="24"/>
        </w:rPr>
        <w:t>Stąd wybór</w:t>
      </w:r>
      <w:r w:rsidR="007A523F" w:rsidRPr="00DE5909">
        <w:rPr>
          <w:szCs w:val="24"/>
        </w:rPr>
        <w:t xml:space="preserve"> metod</w:t>
      </w:r>
      <w:r>
        <w:rPr>
          <w:szCs w:val="24"/>
        </w:rPr>
        <w:t>y</w:t>
      </w:r>
      <w:r w:rsidR="007A523F" w:rsidRPr="00DE5909">
        <w:rPr>
          <w:szCs w:val="24"/>
        </w:rPr>
        <w:t xml:space="preserve"> praktyki </w:t>
      </w:r>
      <w:r w:rsidR="00736A22" w:rsidRPr="00DE5909">
        <w:rPr>
          <w:szCs w:val="24"/>
        </w:rPr>
        <w:t>n</w:t>
      </w:r>
      <w:r w:rsidR="007A523F" w:rsidRPr="00DE5909">
        <w:rPr>
          <w:szCs w:val="24"/>
        </w:rPr>
        <w:t xml:space="preserve">amiotu </w:t>
      </w:r>
      <w:r w:rsidR="00736A22" w:rsidRPr="00DE5909">
        <w:rPr>
          <w:szCs w:val="24"/>
        </w:rPr>
        <w:t>s</w:t>
      </w:r>
      <w:r w:rsidR="007A523F" w:rsidRPr="00DE5909">
        <w:rPr>
          <w:szCs w:val="24"/>
        </w:rPr>
        <w:t xml:space="preserve">potkania </w:t>
      </w:r>
      <w:r>
        <w:rPr>
          <w:szCs w:val="24"/>
        </w:rPr>
        <w:t>powinien współgrać</w:t>
      </w:r>
      <w:r w:rsidR="007A523F" w:rsidRPr="00DE5909">
        <w:rPr>
          <w:szCs w:val="24"/>
        </w:rPr>
        <w:t xml:space="preserve"> z potrzebami duchowymi</w:t>
      </w:r>
      <w:r>
        <w:rPr>
          <w:szCs w:val="24"/>
        </w:rPr>
        <w:t xml:space="preserve"> danej osoby.</w:t>
      </w:r>
      <w:r w:rsidR="007A523F" w:rsidRPr="00DE5909">
        <w:rPr>
          <w:szCs w:val="24"/>
        </w:rPr>
        <w:t xml:space="preserve"> </w:t>
      </w:r>
      <w:r>
        <w:rPr>
          <w:szCs w:val="24"/>
        </w:rPr>
        <w:t>Kluczowe jest</w:t>
      </w:r>
      <w:r w:rsidR="007A523F" w:rsidRPr="00DE5909">
        <w:rPr>
          <w:szCs w:val="24"/>
        </w:rPr>
        <w:t xml:space="preserve"> doświadczeni</w:t>
      </w:r>
      <w:r>
        <w:rPr>
          <w:szCs w:val="24"/>
        </w:rPr>
        <w:t>e</w:t>
      </w:r>
      <w:r w:rsidR="007A523F" w:rsidRPr="00DE5909">
        <w:rPr>
          <w:szCs w:val="24"/>
        </w:rPr>
        <w:t xml:space="preserve"> Bożej obecności</w:t>
      </w:r>
      <w:r>
        <w:rPr>
          <w:szCs w:val="24"/>
        </w:rPr>
        <w:t xml:space="preserve"> (świadomość spotkania)</w:t>
      </w:r>
      <w:r w:rsidR="00736A22" w:rsidRPr="00DE5909">
        <w:rPr>
          <w:szCs w:val="24"/>
        </w:rPr>
        <w:t>,</w:t>
      </w:r>
      <w:r w:rsidR="007A523F" w:rsidRPr="00DE5909">
        <w:rPr>
          <w:szCs w:val="24"/>
        </w:rPr>
        <w:t xml:space="preserve"> rozeznawani</w:t>
      </w:r>
      <w:r>
        <w:rPr>
          <w:szCs w:val="24"/>
        </w:rPr>
        <w:t>e</w:t>
      </w:r>
      <w:r w:rsidR="007A523F" w:rsidRPr="00DE5909">
        <w:rPr>
          <w:szCs w:val="24"/>
        </w:rPr>
        <w:t xml:space="preserve"> woli Bożej i przemian</w:t>
      </w:r>
      <w:r>
        <w:rPr>
          <w:szCs w:val="24"/>
        </w:rPr>
        <w:t>a</w:t>
      </w:r>
      <w:r w:rsidR="007A523F" w:rsidRPr="00DE5909">
        <w:rPr>
          <w:szCs w:val="24"/>
        </w:rPr>
        <w:t xml:space="preserve"> siebie w kontak</w:t>
      </w:r>
      <w:r>
        <w:rPr>
          <w:szCs w:val="24"/>
        </w:rPr>
        <w:t>cie</w:t>
      </w:r>
      <w:r w:rsidR="007A523F" w:rsidRPr="00DE5909">
        <w:rPr>
          <w:szCs w:val="24"/>
        </w:rPr>
        <w:t xml:space="preserve"> z Panem Bogiem.</w:t>
      </w:r>
    </w:p>
    <w:p w14:paraId="0323501F" w14:textId="05950F3E" w:rsidR="007A523F" w:rsidRPr="00DE5909" w:rsidRDefault="007A523F" w:rsidP="00736A22">
      <w:pPr>
        <w:pStyle w:val="Nagwek2"/>
      </w:pPr>
      <w:r w:rsidRPr="00DE5909">
        <w:lastRenderedPageBreak/>
        <w:t>Konferencja II</w:t>
      </w:r>
    </w:p>
    <w:p w14:paraId="7CC55B66" w14:textId="72B462E0" w:rsidR="007A523F" w:rsidRPr="00DE5909" w:rsidRDefault="007A523F" w:rsidP="00736A22">
      <w:pPr>
        <w:pStyle w:val="Tytu"/>
      </w:pPr>
      <w:r w:rsidRPr="00DE5909">
        <w:t xml:space="preserve">Wskazówki do </w:t>
      </w:r>
      <w:r w:rsidR="00736A22" w:rsidRPr="00DE5909">
        <w:t>n</w:t>
      </w:r>
      <w:r w:rsidRPr="00DE5909">
        <w:t xml:space="preserve">amiotu </w:t>
      </w:r>
      <w:r w:rsidR="00736A22" w:rsidRPr="00DE5909">
        <w:t>s</w:t>
      </w:r>
      <w:r w:rsidRPr="00DE5909">
        <w:t xml:space="preserve">potkania </w:t>
      </w:r>
      <w:r w:rsidR="00736A22" w:rsidRPr="00DE5909">
        <w:br/>
      </w:r>
      <w:r w:rsidRPr="00DE5909">
        <w:t xml:space="preserve">na podstawie konferencji ks. Blachnickiego </w:t>
      </w:r>
      <w:r w:rsidR="002B7416">
        <w:t>Namiot spotkania</w:t>
      </w:r>
      <w:r w:rsidR="002B7416">
        <w:rPr>
          <w:rStyle w:val="Odwoanieprzypisudolnego"/>
        </w:rPr>
        <w:footnoteReference w:id="1"/>
      </w:r>
    </w:p>
    <w:p w14:paraId="3FE197B3" w14:textId="617957CB" w:rsidR="00DE5909" w:rsidRPr="00DE5909" w:rsidRDefault="00DE5909" w:rsidP="00C2151F">
      <w:pPr>
        <w:pStyle w:val="wyp2"/>
      </w:pPr>
      <w:r w:rsidRPr="00DE5909">
        <w:t>Czas</w:t>
      </w:r>
    </w:p>
    <w:p w14:paraId="4C85908F" w14:textId="6FCEB61E" w:rsidR="00DE5909" w:rsidRPr="00DE5909" w:rsidRDefault="00DE5909" w:rsidP="00DE5909">
      <w:r>
        <w:t>K</w:t>
      </w:r>
      <w:r w:rsidRPr="00DE5909">
        <w:t>ażda ważna relacja, aby była pielęgnowana, potrzebuje intymnego czasu na wyłączność</w:t>
      </w:r>
      <w:r>
        <w:t>.</w:t>
      </w:r>
      <w:r w:rsidRPr="00DE5909">
        <w:t xml:space="preserve"> </w:t>
      </w:r>
      <w:r>
        <w:t>N</w:t>
      </w:r>
      <w:r w:rsidRPr="00DE5909">
        <w:t>amiot spotkania jest właśnie taką formą modlitwy, która jest wyrazem codziennego starania się o taki czas dla Boga, aby być w tej modlitwie sam na sam z Bogiem</w:t>
      </w:r>
      <w:r>
        <w:t xml:space="preserve">. </w:t>
      </w:r>
      <w:r w:rsidRPr="00DE5909">
        <w:t>Znalezienie, wygospodarowanie czasu, który jest jedynie do dyspozycji Boga (pomimo wielu obowiązków, nawet jeżeli po ludzku uznalibyśmy, że to czas stracony) jest wyrazem traktowania Boga jako Osoby ważnej dla mojego życia.</w:t>
      </w:r>
    </w:p>
    <w:p w14:paraId="381ADE7A" w14:textId="6D32054F" w:rsidR="00736A22" w:rsidRPr="00DE5909" w:rsidRDefault="00B93505" w:rsidP="00C2151F">
      <w:pPr>
        <w:pStyle w:val="wyp2"/>
      </w:pPr>
      <w:r w:rsidRPr="00DE5909">
        <w:t>M</w:t>
      </w:r>
      <w:r w:rsidR="007A523F" w:rsidRPr="00DE5909">
        <w:t>iejsce</w:t>
      </w:r>
    </w:p>
    <w:p w14:paraId="38E673DC" w14:textId="170D78DF" w:rsidR="00DE5909" w:rsidRDefault="00DE5909" w:rsidP="00DE5909">
      <w:r>
        <w:t>M</w:t>
      </w:r>
      <w:r w:rsidRPr="00DE5909">
        <w:t>iejsce „poza obozem”</w:t>
      </w:r>
      <w:r>
        <w:t xml:space="preserve"> to miejsce</w:t>
      </w:r>
      <w:r w:rsidRPr="00DE5909">
        <w:t xml:space="preserve"> poza codziennym gwarem spraw i obowiązków</w:t>
      </w:r>
      <w:r>
        <w:t>, pomagające skupić się na tu i teraz z Bogiem.</w:t>
      </w:r>
    </w:p>
    <w:p w14:paraId="058A3212" w14:textId="4B0C7B63" w:rsidR="00DE5909" w:rsidRPr="00DE5909" w:rsidRDefault="00DE5909" w:rsidP="00C2151F">
      <w:pPr>
        <w:pStyle w:val="wyp2"/>
      </w:pPr>
      <w:r w:rsidRPr="00DE5909">
        <w:t>Bóg tu jest</w:t>
      </w:r>
    </w:p>
    <w:p w14:paraId="1E27D5D9" w14:textId="05B57D25" w:rsidR="007A523F" w:rsidRPr="00DE5909" w:rsidRDefault="00C2151F" w:rsidP="00DE5909">
      <w:r>
        <w:t>I</w:t>
      </w:r>
      <w:r w:rsidR="007A523F" w:rsidRPr="00DE5909">
        <w:t xml:space="preserve">stotnym elementem modlitwy jest uświadomienie sobie i przeżycie Bożej obecności. Pierwszym krokiem w </w:t>
      </w:r>
      <w:r>
        <w:t>n</w:t>
      </w:r>
      <w:r w:rsidR="007A523F" w:rsidRPr="00DE5909">
        <w:t xml:space="preserve">amiocie </w:t>
      </w:r>
      <w:r>
        <w:t>s</w:t>
      </w:r>
      <w:r w:rsidR="007A523F" w:rsidRPr="00DE5909">
        <w:t>potkania jest stanięcie w Bożej obecności</w:t>
      </w:r>
      <w:r>
        <w:t xml:space="preserve"> –</w:t>
      </w:r>
      <w:r w:rsidR="007A523F" w:rsidRPr="00DE5909">
        <w:t xml:space="preserve"> bez tego będzie to najwyżej czas dialogu z samym sobą. Szczególnym znakiem Bożej obecności jest dla nas „namiot” czyli tabernakulum, dlatego też w praktyce oazowej bardzo często czas </w:t>
      </w:r>
      <w:r>
        <w:t>namiotu spotkania</w:t>
      </w:r>
      <w:r w:rsidR="007A523F" w:rsidRPr="00DE5909">
        <w:t xml:space="preserve"> spędz</w:t>
      </w:r>
      <w:r>
        <w:t>a</w:t>
      </w:r>
      <w:r w:rsidR="007A523F" w:rsidRPr="00DE5909">
        <w:t xml:space="preserve">ny </w:t>
      </w:r>
      <w:r w:rsidRPr="00DE5909">
        <w:t xml:space="preserve">jest </w:t>
      </w:r>
      <w:r w:rsidR="007A523F" w:rsidRPr="00DE5909">
        <w:t>w kaplicy, najlepiej przed Najświętszym Sakramentem.</w:t>
      </w:r>
    </w:p>
    <w:p w14:paraId="6A86E36C" w14:textId="6587882F" w:rsidR="00C2151F" w:rsidRDefault="00C2151F" w:rsidP="00C2151F">
      <w:pPr>
        <w:pStyle w:val="wyp2"/>
      </w:pPr>
      <w:r>
        <w:t>Wiara</w:t>
      </w:r>
    </w:p>
    <w:p w14:paraId="79439FD3" w14:textId="37C27F45" w:rsidR="007A523F" w:rsidRPr="00DE5909" w:rsidRDefault="00C2151F" w:rsidP="00C2151F">
      <w:r>
        <w:t>M</w:t>
      </w:r>
      <w:r w:rsidR="007A523F" w:rsidRPr="00DE5909">
        <w:t>odlitwa bazuje na wierze, czyli na decyzji wolnej woli, że ten czas poświęcam Bogu</w:t>
      </w:r>
      <w:r>
        <w:t>;</w:t>
      </w:r>
      <w:r w:rsidR="007A523F" w:rsidRPr="00DE5909">
        <w:t xml:space="preserve"> to ta decyzja powoduje, że praktyka modlitewna staje się relacyjna względem Boga. W modlitwie nasza wiara staje się aktem, w którym się wyraża.</w:t>
      </w:r>
    </w:p>
    <w:p w14:paraId="54FDD23F" w14:textId="6256C705" w:rsidR="00C2151F" w:rsidRDefault="00C2151F" w:rsidP="00C2151F">
      <w:pPr>
        <w:pStyle w:val="wyp2"/>
      </w:pPr>
      <w:r w:rsidRPr="00DE5909">
        <w:t>„</w:t>
      </w:r>
      <w:r>
        <w:t>Z</w:t>
      </w:r>
      <w:r w:rsidRPr="00DE5909">
        <w:t xml:space="preserve">nam </w:t>
      </w:r>
      <w:r>
        <w:t>c</w:t>
      </w:r>
      <w:r w:rsidRPr="00DE5909">
        <w:t>ię po imieniu”</w:t>
      </w:r>
    </w:p>
    <w:p w14:paraId="32576082" w14:textId="6AC38206" w:rsidR="007A523F" w:rsidRPr="00DE5909" w:rsidRDefault="00C2151F" w:rsidP="00C2151F">
      <w:r>
        <w:t>W n</w:t>
      </w:r>
      <w:r w:rsidR="007A523F" w:rsidRPr="00DE5909">
        <w:t>amio</w:t>
      </w:r>
      <w:r>
        <w:t>cie</w:t>
      </w:r>
      <w:r w:rsidR="007A523F" w:rsidRPr="00DE5909">
        <w:t xml:space="preserve"> </w:t>
      </w:r>
      <w:r>
        <w:t>s</w:t>
      </w:r>
      <w:r w:rsidR="007A523F" w:rsidRPr="00DE5909">
        <w:t>potkania uświad</w:t>
      </w:r>
      <w:r>
        <w:t>amiam</w:t>
      </w:r>
      <w:r w:rsidR="007A523F" w:rsidRPr="00DE5909">
        <w:t xml:space="preserve"> sobie, że rozmawiam z </w:t>
      </w:r>
      <w:r>
        <w:t>P</w:t>
      </w:r>
      <w:r w:rsidR="007A523F" w:rsidRPr="00DE5909">
        <w:t xml:space="preserve">rzyjacielem twarzą w twarz; </w:t>
      </w:r>
      <w:r>
        <w:t xml:space="preserve">to </w:t>
      </w:r>
      <w:r w:rsidR="007A523F" w:rsidRPr="00DE5909">
        <w:t>rozmowa w klimacie bezpieczeństwa i zaufania</w:t>
      </w:r>
      <w:r>
        <w:t>.</w:t>
      </w:r>
      <w:r w:rsidR="007A523F" w:rsidRPr="00DE5909">
        <w:t xml:space="preserve"> Bóg </w:t>
      </w:r>
      <w:r w:rsidRPr="00DE5909">
        <w:t xml:space="preserve">także odnosi się </w:t>
      </w:r>
      <w:r w:rsidR="007A523F" w:rsidRPr="00DE5909">
        <w:t>do mnie osobowo, osobiście.</w:t>
      </w:r>
    </w:p>
    <w:p w14:paraId="5C637237" w14:textId="273E7ED8" w:rsidR="00C2151F" w:rsidRDefault="00C2151F" w:rsidP="00C2151F">
      <w:pPr>
        <w:pStyle w:val="wyp2"/>
      </w:pPr>
      <w:r>
        <w:t>S</w:t>
      </w:r>
      <w:r w:rsidR="007A523F" w:rsidRPr="00DE5909">
        <w:t>am na sam z Bogiem</w:t>
      </w:r>
    </w:p>
    <w:p w14:paraId="68237EA9" w14:textId="659FEE7D" w:rsidR="007A523F" w:rsidRPr="00C2151F" w:rsidRDefault="00C2151F" w:rsidP="00C2151F">
      <w:r>
        <w:t>W</w:t>
      </w:r>
      <w:r w:rsidR="007A523F" w:rsidRPr="00DE5909">
        <w:t>iele mamy form modlitwy wspólnotowej spontanicznej czy liturgicznej, ale te formy domagają się obecności źród</w:t>
      </w:r>
      <w:r>
        <w:t>ła</w:t>
      </w:r>
      <w:r w:rsidR="007A523F" w:rsidRPr="00DE5909">
        <w:t>, którym jest modlitwa osobista.</w:t>
      </w:r>
      <w:r>
        <w:t xml:space="preserve"> </w:t>
      </w:r>
      <w:r>
        <w:rPr>
          <w:szCs w:val="24"/>
        </w:rPr>
        <w:t>M</w:t>
      </w:r>
      <w:r w:rsidR="007A523F" w:rsidRPr="00DE5909">
        <w:rPr>
          <w:szCs w:val="24"/>
        </w:rPr>
        <w:t xml:space="preserve">odlitwa </w:t>
      </w:r>
      <w:r>
        <w:rPr>
          <w:szCs w:val="24"/>
        </w:rPr>
        <w:t>n</w:t>
      </w:r>
      <w:r w:rsidR="007A523F" w:rsidRPr="00DE5909">
        <w:rPr>
          <w:szCs w:val="24"/>
        </w:rPr>
        <w:t>amio</w:t>
      </w:r>
      <w:r>
        <w:rPr>
          <w:szCs w:val="24"/>
        </w:rPr>
        <w:t>tu</w:t>
      </w:r>
      <w:r w:rsidR="007A523F" w:rsidRPr="00DE5909">
        <w:rPr>
          <w:szCs w:val="24"/>
        </w:rPr>
        <w:t xml:space="preserve"> ma mi uświadamiać</w:t>
      </w:r>
      <w:r>
        <w:rPr>
          <w:szCs w:val="24"/>
        </w:rPr>
        <w:t>,</w:t>
      </w:r>
      <w:r w:rsidR="007A523F" w:rsidRPr="00DE5909">
        <w:rPr>
          <w:szCs w:val="24"/>
        </w:rPr>
        <w:t xml:space="preserve"> jak Bóg na mnie patrzy i co Bóg o mnie myśli</w:t>
      </w:r>
      <w:r>
        <w:rPr>
          <w:szCs w:val="24"/>
        </w:rPr>
        <w:t>;</w:t>
      </w:r>
      <w:r w:rsidR="007A523F" w:rsidRPr="00DE5909">
        <w:rPr>
          <w:szCs w:val="24"/>
        </w:rPr>
        <w:t xml:space="preserve"> to </w:t>
      </w:r>
      <w:r>
        <w:rPr>
          <w:szCs w:val="24"/>
        </w:rPr>
        <w:t>O</w:t>
      </w:r>
      <w:r w:rsidR="007A523F" w:rsidRPr="00DE5909">
        <w:rPr>
          <w:szCs w:val="24"/>
        </w:rPr>
        <w:t xml:space="preserve">n jest punktem wyjścia a nie moje ja. W tym dialogu to Bóg ma pierwsze </w:t>
      </w:r>
      <w:r>
        <w:rPr>
          <w:szCs w:val="24"/>
        </w:rPr>
        <w:t>s</w:t>
      </w:r>
      <w:r w:rsidR="007A523F" w:rsidRPr="00DE5909">
        <w:rPr>
          <w:szCs w:val="24"/>
        </w:rPr>
        <w:t>łowo, ja na nie raczej odpowiadam. Ważnym założeniem jest, że to słowo Boga jest łaskawe, czyli dające rozwój i poczucie bezpieczeństwa, przez to pozwala porzucić pokusę autoanalizy siebie (</w:t>
      </w:r>
      <w:r w:rsidR="0009002C">
        <w:rPr>
          <w:szCs w:val="24"/>
        </w:rPr>
        <w:t xml:space="preserve">dlatego </w:t>
      </w:r>
      <w:r w:rsidR="007A523F" w:rsidRPr="00DE5909">
        <w:rPr>
          <w:szCs w:val="24"/>
        </w:rPr>
        <w:t>pierwszym krokiem jest świadomość stanięcia w Bożej obecności).</w:t>
      </w:r>
    </w:p>
    <w:p w14:paraId="17C502C1" w14:textId="5ACE2240" w:rsidR="00C2151F" w:rsidRDefault="007A523F" w:rsidP="00C2151F">
      <w:pPr>
        <w:pStyle w:val="wyp2"/>
      </w:pPr>
      <w:r w:rsidRPr="00DE5909">
        <w:t>„Daj mi poznać Twoje zamiary”</w:t>
      </w:r>
    </w:p>
    <w:p w14:paraId="34BF031F" w14:textId="21CB98FB" w:rsidR="007A523F" w:rsidRPr="00DE5909" w:rsidRDefault="007A523F" w:rsidP="00C2151F">
      <w:r w:rsidRPr="00DE5909">
        <w:lastRenderedPageBreak/>
        <w:t xml:space="preserve">Mojżesz w Namiocie </w:t>
      </w:r>
      <w:r w:rsidR="00C2151F">
        <w:t>s</w:t>
      </w:r>
      <w:r w:rsidRPr="00DE5909">
        <w:t>potkania nie prosi o pomyślność i realizacj</w:t>
      </w:r>
      <w:r w:rsidR="00C2151F">
        <w:t>ę</w:t>
      </w:r>
      <w:r w:rsidRPr="00DE5909">
        <w:t xml:space="preserve"> swoich planów</w:t>
      </w:r>
      <w:r w:rsidR="00C2151F">
        <w:t>,</w:t>
      </w:r>
      <w:r w:rsidRPr="00DE5909">
        <w:t xml:space="preserve"> ale o realizację Bożego planu i zamiarów</w:t>
      </w:r>
      <w:r w:rsidR="00C2151F">
        <w:t>.</w:t>
      </w:r>
      <w:r w:rsidRPr="00DE5909">
        <w:t xml:space="preserve"> </w:t>
      </w:r>
      <w:r w:rsidR="0009002C">
        <w:t>M</w:t>
      </w:r>
      <w:r w:rsidRPr="00DE5909">
        <w:t xml:space="preserve">odlitwa ma na celu nie zmianę okoliczności życia, ale naszą przemianę na poziomie serca i praktyki życia </w:t>
      </w:r>
      <w:r w:rsidR="0009002C">
        <w:t>(zob.</w:t>
      </w:r>
      <w:r w:rsidRPr="00DE5909">
        <w:t xml:space="preserve"> również modlitwa ‚Ojcze nasz” </w:t>
      </w:r>
      <w:r w:rsidR="0009002C">
        <w:t>–</w:t>
      </w:r>
      <w:r w:rsidRPr="00DE5909">
        <w:t xml:space="preserve"> „bądź wola Twoja”</w:t>
      </w:r>
      <w:r w:rsidR="0009002C">
        <w:t>)</w:t>
      </w:r>
      <w:r w:rsidRPr="00DE5909">
        <w:t>.</w:t>
      </w:r>
    </w:p>
    <w:p w14:paraId="1EE77B0E" w14:textId="53061AA8" w:rsidR="007A523F" w:rsidRPr="00DE5909" w:rsidRDefault="0009002C" w:rsidP="0009002C">
      <w:r>
        <w:t>O</w:t>
      </w:r>
      <w:r w:rsidR="007A523F" w:rsidRPr="00DE5909">
        <w:t>statecznie modlitwa jest próbą wiary</w:t>
      </w:r>
      <w:r>
        <w:t xml:space="preserve"> – </w:t>
      </w:r>
      <w:r w:rsidR="007A523F" w:rsidRPr="00DE5909">
        <w:t>także poprzez trudności na modlitwie</w:t>
      </w:r>
      <w:r>
        <w:t>;</w:t>
      </w:r>
      <w:r w:rsidR="007A523F" w:rsidRPr="00DE5909">
        <w:t xml:space="preserve"> wypala się w jej tyglu złoto wiary, nadziei i miłości.</w:t>
      </w:r>
    </w:p>
    <w:p w14:paraId="1C5C9AB9" w14:textId="20B8749C" w:rsidR="0009002C" w:rsidRDefault="007A523F" w:rsidP="0009002C">
      <w:pPr>
        <w:pStyle w:val="Nagwek2"/>
      </w:pPr>
      <w:r w:rsidRPr="00DE5909">
        <w:t xml:space="preserve">Namiot </w:t>
      </w:r>
      <w:r w:rsidR="0009002C">
        <w:t>s</w:t>
      </w:r>
      <w:r w:rsidRPr="00DE5909">
        <w:t>potkania</w:t>
      </w:r>
    </w:p>
    <w:p w14:paraId="26C860E9" w14:textId="2F6DA4EB" w:rsidR="007A523F" w:rsidRPr="00DE5909" w:rsidRDefault="007A523F" w:rsidP="007A523F">
      <w:pPr>
        <w:rPr>
          <w:szCs w:val="24"/>
        </w:rPr>
      </w:pPr>
      <w:r w:rsidRPr="00DE5909">
        <w:rPr>
          <w:szCs w:val="24"/>
        </w:rPr>
        <w:t>Wj 33, 7-20</w:t>
      </w:r>
    </w:p>
    <w:p w14:paraId="1374A9DA" w14:textId="5F5E3AD8" w:rsidR="007A523F" w:rsidRPr="00DE5909" w:rsidRDefault="007A523F" w:rsidP="0009002C">
      <w:pPr>
        <w:pStyle w:val="Nagwek2"/>
      </w:pPr>
      <w:r w:rsidRPr="00DE5909">
        <w:t>Propozycje zabaw na pogodny wieczór</w:t>
      </w:r>
    </w:p>
    <w:p w14:paraId="38298A2B" w14:textId="1F68C1F8" w:rsidR="007A523F" w:rsidRPr="00DE5909" w:rsidRDefault="0009002C" w:rsidP="0009002C">
      <w:pPr>
        <w:pStyle w:val="Tytu"/>
      </w:pPr>
      <w:r>
        <w:t>T</w:t>
      </w:r>
      <w:r w:rsidR="007A523F" w:rsidRPr="00DE5909">
        <w:t>emat przewodni to komunikacja</w:t>
      </w:r>
    </w:p>
    <w:p w14:paraId="668D4DE0" w14:textId="57246EF9" w:rsidR="0009002C" w:rsidRDefault="007A523F" w:rsidP="0009002C">
      <w:pPr>
        <w:pStyle w:val="wyp2"/>
      </w:pPr>
      <w:r w:rsidRPr="00DE5909">
        <w:t>głuchy telefon</w:t>
      </w:r>
    </w:p>
    <w:p w14:paraId="3ACE2428" w14:textId="0EBC8AB4" w:rsidR="0009002C" w:rsidRDefault="0009002C" w:rsidP="007A523F">
      <w:pPr>
        <w:rPr>
          <w:szCs w:val="24"/>
        </w:rPr>
      </w:pPr>
      <w:r>
        <w:rPr>
          <w:szCs w:val="24"/>
        </w:rPr>
        <w:t>Dzielimy się na grupy około 10-cioosobowe.</w:t>
      </w:r>
    </w:p>
    <w:p w14:paraId="53633E00" w14:textId="6EEB6915" w:rsidR="0009002C" w:rsidRDefault="0009002C" w:rsidP="007A523F">
      <w:pPr>
        <w:rPr>
          <w:szCs w:val="24"/>
        </w:rPr>
      </w:pPr>
      <w:r>
        <w:rPr>
          <w:szCs w:val="24"/>
        </w:rPr>
        <w:t xml:space="preserve">Zaczynamy od </w:t>
      </w:r>
      <w:r w:rsidR="007A523F" w:rsidRPr="00DE5909">
        <w:rPr>
          <w:szCs w:val="24"/>
        </w:rPr>
        <w:t>standardow</w:t>
      </w:r>
      <w:r>
        <w:rPr>
          <w:szCs w:val="24"/>
        </w:rPr>
        <w:t>ej wersji</w:t>
      </w:r>
      <w:r w:rsidR="007A523F" w:rsidRPr="00DE5909">
        <w:rPr>
          <w:szCs w:val="24"/>
        </w:rPr>
        <w:t xml:space="preserve"> zabaw</w:t>
      </w:r>
      <w:r>
        <w:rPr>
          <w:szCs w:val="24"/>
        </w:rPr>
        <w:t>y:</w:t>
      </w:r>
      <w:r w:rsidR="007A523F" w:rsidRPr="00DE5909">
        <w:rPr>
          <w:szCs w:val="24"/>
        </w:rPr>
        <w:t xml:space="preserve"> szepczemy </w:t>
      </w:r>
      <w:r>
        <w:rPr>
          <w:szCs w:val="24"/>
        </w:rPr>
        <w:t xml:space="preserve">na ucho </w:t>
      </w:r>
      <w:r w:rsidR="007A523F" w:rsidRPr="00DE5909">
        <w:rPr>
          <w:szCs w:val="24"/>
        </w:rPr>
        <w:t>podane hasło</w:t>
      </w:r>
      <w:r>
        <w:rPr>
          <w:szCs w:val="24"/>
        </w:rPr>
        <w:t xml:space="preserve"> kolejnym osobom, ostatnia wypowiada hasło na głos.</w:t>
      </w:r>
    </w:p>
    <w:p w14:paraId="7BC31924" w14:textId="77777777" w:rsidR="002B7416" w:rsidRDefault="0009002C" w:rsidP="007A523F">
      <w:pPr>
        <w:rPr>
          <w:szCs w:val="24"/>
        </w:rPr>
      </w:pPr>
      <w:r>
        <w:rPr>
          <w:szCs w:val="24"/>
        </w:rPr>
        <w:t>W</w:t>
      </w:r>
      <w:r w:rsidR="007A523F" w:rsidRPr="00DE5909">
        <w:rPr>
          <w:szCs w:val="24"/>
        </w:rPr>
        <w:t xml:space="preserve"> kolejnej części w tych samych grupach </w:t>
      </w:r>
      <w:r w:rsidR="002B7416">
        <w:rPr>
          <w:szCs w:val="24"/>
        </w:rPr>
        <w:t xml:space="preserve">pierwsza </w:t>
      </w:r>
      <w:r w:rsidR="007A523F" w:rsidRPr="00DE5909">
        <w:rPr>
          <w:szCs w:val="24"/>
        </w:rPr>
        <w:t xml:space="preserve">osoba bez mówienia a jedynie gestem </w:t>
      </w:r>
      <w:r>
        <w:rPr>
          <w:szCs w:val="24"/>
        </w:rPr>
        <w:t xml:space="preserve">stara się kolejnej </w:t>
      </w:r>
      <w:r w:rsidRPr="00DE5909">
        <w:rPr>
          <w:szCs w:val="24"/>
        </w:rPr>
        <w:t xml:space="preserve">osobie </w:t>
      </w:r>
      <w:r w:rsidR="007A523F" w:rsidRPr="00DE5909">
        <w:rPr>
          <w:szCs w:val="24"/>
        </w:rPr>
        <w:t>przekazać jakiś graficzny znak</w:t>
      </w:r>
      <w:r>
        <w:rPr>
          <w:szCs w:val="24"/>
        </w:rPr>
        <w:t xml:space="preserve"> </w:t>
      </w:r>
      <w:r w:rsidR="007A523F" w:rsidRPr="00DE5909">
        <w:rPr>
          <w:szCs w:val="24"/>
        </w:rPr>
        <w:t>(bez dotykania siebie nawzajem)</w:t>
      </w:r>
      <w:r w:rsidR="002B7416">
        <w:rPr>
          <w:szCs w:val="24"/>
        </w:rPr>
        <w:t>; ta osoba</w:t>
      </w:r>
      <w:r w:rsidR="007A523F" w:rsidRPr="00DE5909">
        <w:rPr>
          <w:szCs w:val="24"/>
        </w:rPr>
        <w:t xml:space="preserve"> </w:t>
      </w:r>
      <w:r w:rsidR="002B7416">
        <w:rPr>
          <w:szCs w:val="24"/>
        </w:rPr>
        <w:t>próbuje przekazać ten znak</w:t>
      </w:r>
      <w:r w:rsidR="007A523F" w:rsidRPr="00DE5909">
        <w:rPr>
          <w:szCs w:val="24"/>
        </w:rPr>
        <w:t xml:space="preserve"> kolejnej</w:t>
      </w:r>
      <w:r w:rsidR="002B7416">
        <w:rPr>
          <w:szCs w:val="24"/>
        </w:rPr>
        <w:t>,</w:t>
      </w:r>
      <w:r w:rsidR="007A523F" w:rsidRPr="00DE5909">
        <w:rPr>
          <w:szCs w:val="24"/>
        </w:rPr>
        <w:t xml:space="preserve"> a</w:t>
      </w:r>
      <w:r w:rsidR="002B7416">
        <w:rPr>
          <w:szCs w:val="24"/>
        </w:rPr>
        <w:t>ż</w:t>
      </w:r>
      <w:r w:rsidR="007A523F" w:rsidRPr="00DE5909">
        <w:rPr>
          <w:szCs w:val="24"/>
        </w:rPr>
        <w:t xml:space="preserve"> do ostatniej </w:t>
      </w:r>
      <w:r w:rsidR="002B7416">
        <w:rPr>
          <w:szCs w:val="24"/>
        </w:rPr>
        <w:t xml:space="preserve">osoby </w:t>
      </w:r>
      <w:r w:rsidR="007A523F" w:rsidRPr="00DE5909">
        <w:rPr>
          <w:szCs w:val="24"/>
        </w:rPr>
        <w:t>w drużynie, która pr</w:t>
      </w:r>
      <w:r w:rsidR="002B7416">
        <w:rPr>
          <w:szCs w:val="24"/>
        </w:rPr>
        <w:t>ó</w:t>
      </w:r>
      <w:r w:rsidR="007A523F" w:rsidRPr="00DE5909">
        <w:rPr>
          <w:szCs w:val="24"/>
        </w:rPr>
        <w:t>buje odwzorować pierwotny gest/ruch</w:t>
      </w:r>
      <w:r w:rsidR="002B7416">
        <w:rPr>
          <w:szCs w:val="24"/>
        </w:rPr>
        <w:t>.</w:t>
      </w:r>
    </w:p>
    <w:p w14:paraId="2CA677A7" w14:textId="1B810F7E" w:rsidR="007A523F" w:rsidRPr="00DE5909" w:rsidRDefault="002B7416" w:rsidP="007A523F">
      <w:pPr>
        <w:rPr>
          <w:szCs w:val="24"/>
        </w:rPr>
      </w:pPr>
      <w:r>
        <w:rPr>
          <w:szCs w:val="24"/>
        </w:rPr>
        <w:t>T</w:t>
      </w:r>
      <w:r w:rsidR="007A523F" w:rsidRPr="00DE5909">
        <w:rPr>
          <w:szCs w:val="24"/>
        </w:rPr>
        <w:t xml:space="preserve">rzecia wersja głuchego telefonu polega na tym, </w:t>
      </w:r>
      <w:r>
        <w:rPr>
          <w:szCs w:val="24"/>
        </w:rPr>
        <w:t>ż</w:t>
      </w:r>
      <w:r w:rsidR="007A523F" w:rsidRPr="00DE5909">
        <w:rPr>
          <w:szCs w:val="24"/>
        </w:rPr>
        <w:t xml:space="preserve">e członkowie grupy przekazują sobie kolejno </w:t>
      </w:r>
      <w:r w:rsidRPr="00DE5909">
        <w:rPr>
          <w:szCs w:val="24"/>
        </w:rPr>
        <w:t>prosty rysunek</w:t>
      </w:r>
      <w:r>
        <w:rPr>
          <w:szCs w:val="24"/>
        </w:rPr>
        <w:t>,</w:t>
      </w:r>
      <w:r w:rsidRPr="00DE5909">
        <w:rPr>
          <w:szCs w:val="24"/>
        </w:rPr>
        <w:t xml:space="preserve"> </w:t>
      </w:r>
      <w:r w:rsidR="007A523F" w:rsidRPr="00DE5909">
        <w:rPr>
          <w:szCs w:val="24"/>
        </w:rPr>
        <w:t xml:space="preserve">ale przez rysowanie </w:t>
      </w:r>
      <w:r>
        <w:rPr>
          <w:szCs w:val="24"/>
        </w:rPr>
        <w:t xml:space="preserve">go </w:t>
      </w:r>
      <w:r w:rsidR="007A523F" w:rsidRPr="00DE5909">
        <w:rPr>
          <w:szCs w:val="24"/>
        </w:rPr>
        <w:t>sobie palcem na plecach</w:t>
      </w:r>
      <w:r>
        <w:rPr>
          <w:szCs w:val="24"/>
        </w:rPr>
        <w:t xml:space="preserve"> (pierwsza osoba drugiej, druga – trzeciej itd.)</w:t>
      </w:r>
      <w:r w:rsidR="007A523F" w:rsidRPr="00DE5909">
        <w:rPr>
          <w:szCs w:val="24"/>
        </w:rPr>
        <w:t>, ostatnia osoba rysuje rysunek na kartce.</w:t>
      </w:r>
    </w:p>
    <w:p w14:paraId="39123109" w14:textId="4FF0335E" w:rsidR="002B7416" w:rsidRDefault="007A523F" w:rsidP="002B7416">
      <w:pPr>
        <w:pStyle w:val="wyp2"/>
      </w:pPr>
      <w:r w:rsidRPr="00DE5909">
        <w:t>kalambury</w:t>
      </w:r>
    </w:p>
    <w:p w14:paraId="51C2DDA7" w14:textId="0310DE68" w:rsidR="007A523F" w:rsidRPr="00DE5909" w:rsidRDefault="002B7416" w:rsidP="007A523F">
      <w:pPr>
        <w:rPr>
          <w:szCs w:val="24"/>
        </w:rPr>
      </w:pPr>
      <w:r>
        <w:rPr>
          <w:szCs w:val="24"/>
        </w:rPr>
        <w:t>P</w:t>
      </w:r>
      <w:r w:rsidR="007A523F" w:rsidRPr="00DE5909">
        <w:rPr>
          <w:szCs w:val="24"/>
        </w:rPr>
        <w:t>okazywanym hasłem do odgadnięcia są fragmenty z Pisma Świętego</w:t>
      </w:r>
      <w:r>
        <w:rPr>
          <w:szCs w:val="24"/>
        </w:rPr>
        <w:t>.</w:t>
      </w:r>
    </w:p>
    <w:p w14:paraId="7868DC2B" w14:textId="105EFC10" w:rsidR="00E04043" w:rsidRPr="00DE5909" w:rsidRDefault="00E04043" w:rsidP="002B7416">
      <w:pPr>
        <w:pStyle w:val="Nagwek2"/>
      </w:pPr>
      <w:r w:rsidRPr="00DE5909">
        <w:t>Intencje oazy modlitwy „</w:t>
      </w:r>
      <w:r w:rsidR="00C262C5">
        <w:t>namiot spotkania</w:t>
      </w:r>
      <w:r w:rsidRPr="00DE5909">
        <w:t>”</w:t>
      </w:r>
    </w:p>
    <w:p w14:paraId="69D361F1" w14:textId="28D00A0E" w:rsidR="00E04043" w:rsidRPr="00DE5909" w:rsidRDefault="00E04043" w:rsidP="002B7416">
      <w:pPr>
        <w:pStyle w:val="wyp1"/>
      </w:pPr>
      <w:r w:rsidRPr="00DE5909">
        <w:t>o wielkie owoce roku jubileuszowego w Kościele</w:t>
      </w:r>
    </w:p>
    <w:p w14:paraId="628A1910" w14:textId="77777777" w:rsidR="002B7416" w:rsidRPr="00DE5909" w:rsidRDefault="002B7416" w:rsidP="002B7416">
      <w:pPr>
        <w:pStyle w:val="wyp1"/>
      </w:pPr>
      <w:r w:rsidRPr="00DE5909">
        <w:t>o pragnienie codziennego stawania na modlitwie osobistej przed Panem</w:t>
      </w:r>
    </w:p>
    <w:p w14:paraId="0A93E164" w14:textId="74A1AFFA" w:rsidR="008A2564" w:rsidRPr="002B7416" w:rsidRDefault="00E04043" w:rsidP="002B7416">
      <w:pPr>
        <w:pStyle w:val="wyp1"/>
      </w:pPr>
      <w:r w:rsidRPr="00DE5909">
        <w:t>o odkrywanie na modlitwie osobistej swojej misji w Kościele przez członków Ruchu (i nie tylko)</w:t>
      </w:r>
    </w:p>
    <w:sectPr w:rsidR="008A2564" w:rsidRPr="002B7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50811" w14:textId="77777777" w:rsidR="00CF009B" w:rsidRDefault="00CF009B" w:rsidP="002B7416">
      <w:pPr>
        <w:spacing w:line="240" w:lineRule="auto"/>
      </w:pPr>
      <w:r>
        <w:separator/>
      </w:r>
    </w:p>
  </w:endnote>
  <w:endnote w:type="continuationSeparator" w:id="0">
    <w:p w14:paraId="20F7056A" w14:textId="77777777" w:rsidR="00CF009B" w:rsidRDefault="00CF009B" w:rsidP="002B74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58145" w14:textId="77777777" w:rsidR="00CF009B" w:rsidRDefault="00CF009B" w:rsidP="002B7416">
      <w:pPr>
        <w:spacing w:line="240" w:lineRule="auto"/>
      </w:pPr>
      <w:r>
        <w:separator/>
      </w:r>
    </w:p>
  </w:footnote>
  <w:footnote w:type="continuationSeparator" w:id="0">
    <w:p w14:paraId="4AA848E3" w14:textId="77777777" w:rsidR="00CF009B" w:rsidRDefault="00CF009B" w:rsidP="002B7416">
      <w:pPr>
        <w:spacing w:line="240" w:lineRule="auto"/>
      </w:pPr>
      <w:r>
        <w:continuationSeparator/>
      </w:r>
    </w:p>
  </w:footnote>
  <w:footnote w:id="1">
    <w:p w14:paraId="0D421A59" w14:textId="7CFEE706" w:rsidR="002B7416" w:rsidRDefault="002B7416">
      <w:pPr>
        <w:pStyle w:val="Tekstprzypisudolnego"/>
      </w:pPr>
      <w:r>
        <w:rPr>
          <w:rStyle w:val="Odwoanieprzypisudolnego"/>
        </w:rPr>
        <w:footnoteRef/>
      </w:r>
      <w:r>
        <w:t xml:space="preserve"> F. Blachnicki, Namiot spotkania, seria :Szkoła modlitwy”, Wydawnictwo Światło-Życie Kraków 2010.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3811"/>
    <w:multiLevelType w:val="hybridMultilevel"/>
    <w:tmpl w:val="35A44FF2"/>
    <w:lvl w:ilvl="0" w:tplc="18ACCD9A">
      <w:start w:val="1"/>
      <w:numFmt w:val="bullet"/>
      <w:pStyle w:val="wyp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F04B98"/>
    <w:multiLevelType w:val="multilevel"/>
    <w:tmpl w:val="89E4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F35ED7"/>
    <w:multiLevelType w:val="hybridMultilevel"/>
    <w:tmpl w:val="F182BC56"/>
    <w:lvl w:ilvl="0" w:tplc="B4886544">
      <w:start w:val="1"/>
      <w:numFmt w:val="bullet"/>
      <w:pStyle w:val="wyp1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7799C"/>
    <w:multiLevelType w:val="multilevel"/>
    <w:tmpl w:val="73BC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0681223">
    <w:abstractNumId w:val="3"/>
  </w:num>
  <w:num w:numId="2" w16cid:durableId="1796675473">
    <w:abstractNumId w:val="1"/>
  </w:num>
  <w:num w:numId="3" w16cid:durableId="1273434858">
    <w:abstractNumId w:val="2"/>
  </w:num>
  <w:num w:numId="4" w16cid:durableId="221911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3F"/>
    <w:rsid w:val="000549F1"/>
    <w:rsid w:val="0009002C"/>
    <w:rsid w:val="001102FF"/>
    <w:rsid w:val="001476F0"/>
    <w:rsid w:val="00160EFF"/>
    <w:rsid w:val="00256B84"/>
    <w:rsid w:val="002B7416"/>
    <w:rsid w:val="004877AD"/>
    <w:rsid w:val="006853B2"/>
    <w:rsid w:val="00736A22"/>
    <w:rsid w:val="007A523F"/>
    <w:rsid w:val="007B63A9"/>
    <w:rsid w:val="008A2564"/>
    <w:rsid w:val="00A5467E"/>
    <w:rsid w:val="00B35268"/>
    <w:rsid w:val="00B93505"/>
    <w:rsid w:val="00C173FA"/>
    <w:rsid w:val="00C2151F"/>
    <w:rsid w:val="00C262C5"/>
    <w:rsid w:val="00CF009B"/>
    <w:rsid w:val="00DE5909"/>
    <w:rsid w:val="00E0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72A35"/>
  <w15:chartTrackingRefBased/>
  <w15:docId w15:val="{41311712-7C92-4033-BACF-C171BD9E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2FF"/>
    <w:pPr>
      <w:spacing w:after="0" w:line="276" w:lineRule="auto"/>
      <w:ind w:firstLine="340"/>
      <w:jc w:val="both"/>
    </w:pPr>
    <w:rPr>
      <w:rFonts w:ascii="Cambria" w:hAnsi="Cambria"/>
      <w:sz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02FF"/>
    <w:pPr>
      <w:keepNext/>
      <w:keepLines/>
      <w:spacing w:after="240"/>
      <w:ind w:firstLine="0"/>
      <w:jc w:val="center"/>
      <w:outlineLvl w:val="0"/>
    </w:pPr>
    <w:rPr>
      <w:rFonts w:eastAsiaTheme="majorEastAsia" w:cstheme="majorBidi"/>
      <w:b/>
      <w:smallCap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002C"/>
    <w:pPr>
      <w:keepNext/>
      <w:keepLines/>
      <w:spacing w:before="240" w:after="80"/>
      <w:ind w:firstLine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02FF"/>
    <w:rPr>
      <w:rFonts w:ascii="Cambria" w:eastAsiaTheme="majorEastAsia" w:hAnsi="Cambria" w:cstheme="majorBidi"/>
      <w:b/>
      <w:smallCap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9002C"/>
    <w:rPr>
      <w:rFonts w:ascii="Cambria" w:eastAsiaTheme="majorEastAsia" w:hAnsi="Cambria" w:cstheme="majorBidi"/>
      <w:b/>
      <w:sz w:val="26"/>
      <w:szCs w:val="26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6853B2"/>
    <w:pPr>
      <w:spacing w:after="80"/>
      <w:ind w:firstLine="0"/>
      <w:contextualSpacing/>
      <w:jc w:val="center"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53B2"/>
    <w:rPr>
      <w:rFonts w:ascii="Cambria" w:eastAsiaTheme="majorEastAsia" w:hAnsi="Cambria" w:cstheme="majorBidi"/>
      <w:spacing w:val="-10"/>
      <w:kern w:val="28"/>
      <w:sz w:val="24"/>
      <w:szCs w:val="56"/>
      <w:lang w:val="pl-PL"/>
    </w:rPr>
  </w:style>
  <w:style w:type="character" w:styleId="Wyrnieniedelikatne">
    <w:name w:val="Subtle Emphasis"/>
    <w:basedOn w:val="Domylnaczcionkaakapitu"/>
    <w:uiPriority w:val="19"/>
    <w:qFormat/>
    <w:rsid w:val="00736A22"/>
    <w:rPr>
      <w:i/>
      <w:iCs/>
      <w:color w:val="auto"/>
    </w:rPr>
  </w:style>
  <w:style w:type="paragraph" w:customStyle="1" w:styleId="wyp1">
    <w:name w:val="wyp1"/>
    <w:basedOn w:val="Normalny"/>
    <w:qFormat/>
    <w:rsid w:val="00736A22"/>
    <w:pPr>
      <w:numPr>
        <w:numId w:val="3"/>
      </w:numPr>
    </w:pPr>
    <w:rPr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6A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6A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6A22"/>
    <w:rPr>
      <w:rFonts w:ascii="Cambria" w:hAnsi="Cambr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6A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6A22"/>
    <w:rPr>
      <w:rFonts w:ascii="Cambria" w:hAnsi="Cambria"/>
      <w:b/>
      <w:bCs/>
      <w:sz w:val="20"/>
      <w:szCs w:val="20"/>
    </w:rPr>
  </w:style>
  <w:style w:type="paragraph" w:customStyle="1" w:styleId="wyp2">
    <w:name w:val="wyp2"/>
    <w:basedOn w:val="wyp1"/>
    <w:qFormat/>
    <w:rsid w:val="00C2151F"/>
    <w:pPr>
      <w:numPr>
        <w:numId w:val="4"/>
      </w:numPr>
      <w:ind w:left="357" w:hanging="357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741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7416"/>
    <w:rPr>
      <w:rFonts w:ascii="Cambria" w:hAnsi="Cambria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74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7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BF503-8622-4548-8313-9CCD2E2A4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853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Szpilarewicz</dc:creator>
  <cp:keywords/>
  <dc:description/>
  <cp:lastModifiedBy>Anna Nowak</cp:lastModifiedBy>
  <cp:revision>5</cp:revision>
  <dcterms:created xsi:type="dcterms:W3CDTF">2024-08-06T13:28:00Z</dcterms:created>
  <dcterms:modified xsi:type="dcterms:W3CDTF">2024-08-19T15:09:00Z</dcterms:modified>
</cp:coreProperties>
</file>